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>
      <w:pPr>
        <w:pStyle w:val="2"/>
        <w:rPr>
          <w:spacing w:val="20"/>
          <w:szCs w:val="28"/>
        </w:rPr>
      </w:pPr>
      <w:r>
        <w:rPr>
          <w:spacing w:val="20"/>
          <w:szCs w:val="28"/>
        </w:rPr>
        <w:t>АДМИНИСТРАЦИЯ МУНИЦИПАЛЬНОГО ОБРАЗОВАНИЯ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САДОВСКОГО СЕЛЬСКОГО ПОСЕЛЕНИЯ</w:t>
      </w:r>
    </w:p>
    <w:p>
      <w:pPr>
        <w:pStyle w:val="2"/>
        <w:rPr>
          <w:spacing w:val="20"/>
          <w:szCs w:val="28"/>
        </w:rPr>
      </w:pPr>
      <w:r>
        <w:rPr>
          <w:spacing w:val="20"/>
          <w:szCs w:val="28"/>
        </w:rPr>
        <w:t>НОВОСПАССКОГО РАЙОНА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b/>
          <w:sz w:val="8"/>
        </w:rPr>
      </w:pPr>
    </w:p>
    <w:p>
      <w:pPr>
        <w:pStyle w:val="5"/>
        <w:jc w:val="center"/>
        <w:rPr>
          <w:b/>
          <w:spacing w:val="120"/>
          <w:szCs w:val="28"/>
        </w:rPr>
      </w:pPr>
      <w:r>
        <w:rPr>
          <w:b/>
          <w:spacing w:val="120"/>
          <w:szCs w:val="28"/>
        </w:rPr>
        <w:t>ПОСТАНОВЛЕНИЕ</w:t>
      </w:r>
    </w:p>
    <w:p>
      <w:pPr>
        <w:tabs>
          <w:tab w:val="left" w:pos="5670"/>
        </w:tabs>
        <w:spacing w:after="0"/>
        <w:rPr>
          <w:rFonts w:ascii="Times New Roman" w:hAnsi="Times New Roman" w:cs="Times New Roman"/>
          <w:bCs/>
          <w:spacing w:val="32"/>
          <w:sz w:val="24"/>
          <w:szCs w:val="24"/>
        </w:rPr>
      </w:pPr>
    </w:p>
    <w:p>
      <w:pPr>
        <w:tabs>
          <w:tab w:val="left" w:pos="5670"/>
        </w:tabs>
        <w:spacing w:after="0"/>
        <w:rPr>
          <w:rFonts w:ascii="Times New Roman" w:hAnsi="Times New Roman" w:cs="Times New Roman"/>
          <w:bCs/>
          <w:spacing w:val="32"/>
          <w:sz w:val="24"/>
          <w:szCs w:val="24"/>
        </w:rPr>
      </w:pPr>
    </w:p>
    <w:tbl>
      <w:tblPr>
        <w:tblStyle w:val="4"/>
        <w:tblW w:w="9073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7"/>
        <w:gridCol w:w="1143"/>
        <w:gridCol w:w="1365"/>
        <w:gridCol w:w="2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26.0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6.2023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43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253" w:type="dxa"/>
            <w:gridSpan w:val="2"/>
          </w:tcPr>
          <w:p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с.Садовое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5" w:type="dxa"/>
            <w:gridSpan w:val="3"/>
          </w:tcPr>
          <w:p>
            <w:pPr>
              <w:spacing w:after="0"/>
              <w:ind w:right="-2659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 мерах по выявлению и ликвидации</w:t>
            </w:r>
          </w:p>
          <w:p>
            <w:pPr>
              <w:spacing w:after="0"/>
              <w:ind w:right="-2659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незаконных посевов и  очагов</w:t>
            </w:r>
          </w:p>
          <w:p>
            <w:pPr>
              <w:spacing w:after="0"/>
              <w:ind w:right="-26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произрастания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дикорастущих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spacing w:after="0"/>
              <w:ind w:right="-2659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наркотисодержащих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растений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на</w:t>
            </w:r>
          </w:p>
          <w:p>
            <w:pPr>
              <w:spacing w:after="0"/>
              <w:ind w:right="-2659"/>
              <w:jc w:val="both"/>
              <w:rPr>
                <w:rFonts w:hint="default"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ерритории</w:t>
            </w:r>
            <w:r>
              <w:rPr>
                <w:rFonts w:hint="default"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муниципального образования</w:t>
            </w:r>
          </w:p>
          <w:p>
            <w:pPr>
              <w:spacing w:after="0"/>
              <w:ind w:right="-2659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Садовское сельское поселение  </w:t>
            </w:r>
          </w:p>
          <w:p>
            <w:pPr>
              <w:spacing w:after="0"/>
              <w:ind w:right="-2659"/>
              <w:jc w:val="both"/>
              <w:rPr>
                <w:rFonts w:hint="default"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>Новоспасского</w:t>
            </w:r>
            <w:r>
              <w:rPr>
                <w:rFonts w:hint="default"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района Ульяновской области </w:t>
            </w:r>
          </w:p>
          <w:p>
            <w:pPr>
              <w:spacing w:after="0"/>
              <w:ind w:right="-2659"/>
              <w:jc w:val="both"/>
              <w:rPr>
                <w:rFonts w:hint="default"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>в 2023 году</w:t>
            </w:r>
          </w:p>
          <w:p>
            <w:pPr>
              <w:spacing w:after="0"/>
              <w:ind w:right="-2659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8" w:type="dxa"/>
          </w:tcPr>
          <w:p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>
      <w:pPr>
        <w:pStyle w:val="7"/>
        <w:spacing w:before="0" w:after="0"/>
        <w:rPr>
          <w:spacing w:val="-4"/>
        </w:rPr>
      </w:pPr>
      <w:r>
        <w:rPr>
          <w:spacing w:val="-4"/>
        </w:rPr>
        <w:t> </w:t>
      </w:r>
    </w:p>
    <w:p>
      <w:pPr>
        <w:ind w:right="28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предотвращения распространения очагов дикорастущих наркосодержащих растений администрация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Садовско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Новоспасского района Ульяновской области постановляет:</w:t>
      </w:r>
    </w:p>
    <w:p>
      <w:pPr>
        <w:pStyle w:val="7"/>
        <w:ind w:firstLine="708"/>
        <w:jc w:val="both"/>
        <w:rPr>
          <w:rFonts w:hint="default"/>
          <w:lang w:val="ru-RU"/>
        </w:rPr>
      </w:pPr>
      <w:r>
        <w:t xml:space="preserve">1.Утвердить состав </w:t>
      </w:r>
      <w:r>
        <w:rPr>
          <w:lang w:val="ru-RU"/>
        </w:rPr>
        <w:t>комиссии</w:t>
      </w:r>
      <w:r>
        <w:t xml:space="preserve"> по выявлению и уничтожению дикорастущих наркосодержащих растений</w:t>
      </w:r>
      <w:r>
        <w:rPr>
          <w:rFonts w:hint="default"/>
          <w:lang w:val="ru-RU"/>
        </w:rPr>
        <w:t xml:space="preserve"> (</w:t>
      </w:r>
      <w:r>
        <w:t xml:space="preserve"> </w:t>
      </w:r>
      <w:r>
        <w:rPr>
          <w:lang w:val="ru-RU"/>
        </w:rPr>
        <w:t>П</w:t>
      </w:r>
      <w:r>
        <w:t>риложению № 1.</w:t>
      </w:r>
      <w:r>
        <w:rPr>
          <w:rFonts w:hint="default"/>
          <w:lang w:val="ru-RU"/>
        </w:rPr>
        <w:t>)</w:t>
      </w:r>
    </w:p>
    <w:p>
      <w:pPr>
        <w:pStyle w:val="7"/>
        <w:ind w:firstLine="708"/>
        <w:jc w:val="both"/>
        <w:rPr>
          <w:rFonts w:hint="default"/>
          <w:lang w:val="ru-RU"/>
        </w:rPr>
      </w:pPr>
      <w:r>
        <w:rPr>
          <w:lang w:val="ru-RU"/>
        </w:rPr>
        <w:t>2.</w:t>
      </w:r>
      <w:r>
        <w:t xml:space="preserve">Утвердить план мероприятий по выявлению и уничтожению очагов произрастания дикорастущих наркосодержащих растений на территории </w:t>
      </w:r>
      <w:r>
        <w:rPr>
          <w:lang w:val="ru-RU"/>
        </w:rPr>
        <w:t>муниципального</w:t>
      </w:r>
      <w:r>
        <w:rPr>
          <w:rFonts w:hint="default"/>
          <w:lang w:val="ru-RU"/>
        </w:rPr>
        <w:t xml:space="preserve"> образования </w:t>
      </w:r>
      <w:r>
        <w:rPr>
          <w:lang w:val="ru-RU"/>
        </w:rPr>
        <w:t>Садовское сельское поселение</w:t>
      </w:r>
      <w:r>
        <w:rPr>
          <w:rFonts w:hint="default"/>
          <w:lang w:val="ru-RU"/>
        </w:rPr>
        <w:t xml:space="preserve"> Новоспасского района Ульяновской области на 2023 год</w:t>
      </w:r>
      <w:r>
        <w:rPr>
          <w:i/>
        </w:rPr>
        <w:t xml:space="preserve"> </w:t>
      </w:r>
      <w:r>
        <w:rPr>
          <w:rFonts w:hint="default"/>
          <w:i w:val="0"/>
          <w:iCs/>
          <w:lang w:val="ru-RU"/>
        </w:rPr>
        <w:t>(П</w:t>
      </w:r>
      <w:r>
        <w:t>риложению №</w:t>
      </w:r>
      <w:r>
        <w:rPr>
          <w:lang w:val="ru-RU"/>
        </w:rPr>
        <w:t>2</w:t>
      </w:r>
      <w:r>
        <w:t>.</w:t>
      </w:r>
      <w:r>
        <w:rPr>
          <w:rFonts w:hint="default"/>
          <w:lang w:val="ru-RU"/>
        </w:rPr>
        <w:t>)</w:t>
      </w:r>
    </w:p>
    <w:p>
      <w:pPr>
        <w:pStyle w:val="7"/>
        <w:ind w:firstLine="708"/>
        <w:jc w:val="both"/>
      </w:pPr>
      <w:r>
        <w:rPr>
          <w:lang w:val="ru-RU"/>
        </w:rPr>
        <w:t>3</w:t>
      </w:r>
      <w:r>
        <w:t xml:space="preserve">. Обратить внимание жителей населенных пунктов </w:t>
      </w:r>
      <w:r>
        <w:rPr>
          <w:lang w:val="ru-RU"/>
        </w:rPr>
        <w:t>муниципального</w:t>
      </w:r>
      <w:r>
        <w:rPr>
          <w:rFonts w:hint="default"/>
          <w:lang w:val="ru-RU"/>
        </w:rPr>
        <w:t xml:space="preserve"> образования </w:t>
      </w:r>
      <w:r>
        <w:rPr>
          <w:lang w:val="ru-RU"/>
        </w:rPr>
        <w:t>Садовское сельское поселение</w:t>
      </w:r>
      <w:r>
        <w:rPr>
          <w:rFonts w:hint="default"/>
          <w:lang w:val="ru-RU"/>
        </w:rPr>
        <w:t xml:space="preserve"> Новоспасского района Ульяновской области</w:t>
      </w:r>
      <w:r>
        <w:t>, индивидуальных предпринимателей, руководителей организаций всех форм собственности, осуществляющих свою деятельность на территории</w:t>
      </w:r>
      <w:r>
        <w:rPr>
          <w:rFonts w:hint="default"/>
          <w:lang w:val="ru-RU"/>
        </w:rPr>
        <w:t xml:space="preserve"> муниципального образования</w:t>
      </w:r>
      <w:r>
        <w:t xml:space="preserve"> </w:t>
      </w:r>
      <w:r>
        <w:rPr>
          <w:lang w:val="ru-RU"/>
        </w:rPr>
        <w:t>Садовское сельское поселение</w:t>
      </w:r>
      <w:r>
        <w:rPr>
          <w:rFonts w:hint="default"/>
          <w:lang w:val="ru-RU"/>
        </w:rPr>
        <w:t xml:space="preserve"> Новоспаского района Ульяновской области</w:t>
      </w:r>
      <w:r>
        <w:t xml:space="preserve"> на необходимость принятия мер по уничтожению очагов произрастания дикорастущих наркосодержащих растений, на участках, находящихся у них в пользовании.</w:t>
      </w:r>
    </w:p>
    <w:p>
      <w:pPr>
        <w:pStyle w:val="7"/>
        <w:ind w:firstLine="708"/>
        <w:jc w:val="both"/>
      </w:pPr>
      <w:r>
        <w:rPr>
          <w:lang w:val="ru-RU"/>
        </w:rPr>
        <w:t>4</w:t>
      </w:r>
      <w:r>
        <w:t xml:space="preserve">. Опубликовать настоящее постановление на официальном сайте администрации </w:t>
      </w:r>
      <w:r>
        <w:rPr>
          <w:lang w:val="ru-RU"/>
        </w:rPr>
        <w:t>муниципального</w:t>
      </w:r>
      <w:r>
        <w:rPr>
          <w:rFonts w:hint="default"/>
          <w:lang w:val="ru-RU"/>
        </w:rPr>
        <w:t xml:space="preserve"> образования </w:t>
      </w:r>
      <w:r>
        <w:rPr>
          <w:lang w:val="ru-RU"/>
        </w:rPr>
        <w:t>Садовское сельское поселение</w:t>
      </w:r>
      <w:r>
        <w:rPr>
          <w:rFonts w:hint="default"/>
          <w:lang w:val="ru-RU"/>
        </w:rPr>
        <w:t xml:space="preserve"> Новоспасского района Ульяновской области</w:t>
      </w:r>
      <w:r>
        <w:t xml:space="preserve"> в сети «Интернет».</w:t>
      </w:r>
    </w:p>
    <w:p>
      <w:pPr>
        <w:pStyle w:val="7"/>
        <w:ind w:firstLine="708"/>
        <w:jc w:val="both"/>
        <w:rPr>
          <w:lang w:val="ru-RU"/>
        </w:rPr>
      </w:pPr>
      <w:r>
        <w:rPr>
          <w:lang w:val="ru-RU"/>
        </w:rPr>
        <w:t>5</w:t>
      </w:r>
      <w:r>
        <w:t>. Контроль за исполнением настоящего постановления оставляю за собой.          </w:t>
      </w:r>
    </w:p>
    <w:p>
      <w:pPr>
        <w:pStyle w:val="7"/>
        <w:ind w:firstLine="708"/>
        <w:jc w:val="both"/>
        <w:rPr>
          <w:lang w:val="ru-RU"/>
        </w:rPr>
      </w:pPr>
      <w:r>
        <w:t>  </w:t>
      </w:r>
    </w:p>
    <w:p>
      <w:pPr>
        <w:pStyle w:val="8"/>
        <w:rPr>
          <w:sz w:val="24"/>
          <w:szCs w:val="24"/>
        </w:rPr>
      </w:pPr>
      <w:r>
        <w:rPr>
          <w:sz w:val="24"/>
          <w:szCs w:val="24"/>
        </w:rPr>
        <w:t>   Глава администрации                                                                                Н.Н.Оглоблина</w:t>
      </w:r>
    </w:p>
    <w:p>
      <w:pPr>
        <w:pStyle w:val="8"/>
        <w:rPr>
          <w:sz w:val="24"/>
          <w:szCs w:val="24"/>
        </w:rPr>
      </w:pPr>
    </w:p>
    <w:p>
      <w:pPr>
        <w:pStyle w:val="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>
      <w:pPr>
        <w:pStyle w:val="8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>
      <w:pPr>
        <w:pStyle w:val="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к постановлению администрации</w:t>
      </w:r>
    </w:p>
    <w:p>
      <w:pPr>
        <w:pStyle w:val="8"/>
        <w:wordWrap w:val="0"/>
        <w:jc w:val="right"/>
        <w:rPr>
          <w:rFonts w:hint="default"/>
          <w:sz w:val="18"/>
          <w:szCs w:val="18"/>
          <w:lang w:val="ru-RU"/>
        </w:rPr>
      </w:pPr>
      <w:r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  <w:lang w:val="ru-RU"/>
        </w:rPr>
        <w:t>МО</w:t>
      </w:r>
      <w:r>
        <w:rPr>
          <w:sz w:val="18"/>
          <w:szCs w:val="18"/>
        </w:rPr>
        <w:t xml:space="preserve"> Садовского сельского поселения</w:t>
      </w:r>
      <w:r>
        <w:rPr>
          <w:rFonts w:hint="default"/>
          <w:sz w:val="18"/>
          <w:szCs w:val="18"/>
          <w:lang w:val="ru-RU"/>
        </w:rPr>
        <w:t xml:space="preserve"> </w:t>
      </w:r>
    </w:p>
    <w:p>
      <w:pPr>
        <w:pStyle w:val="8"/>
        <w:wordWrap w:val="0"/>
        <w:jc w:val="right"/>
        <w:rPr>
          <w:rFonts w:hint="default"/>
          <w:sz w:val="18"/>
          <w:szCs w:val="18"/>
          <w:lang w:val="ru-RU"/>
        </w:rPr>
      </w:pPr>
      <w:r>
        <w:rPr>
          <w:rFonts w:hint="default"/>
          <w:sz w:val="18"/>
          <w:szCs w:val="18"/>
          <w:lang w:val="ru-RU"/>
        </w:rPr>
        <w:t xml:space="preserve">Новоспасского района Ульяновской области </w:t>
      </w:r>
    </w:p>
    <w:p>
      <w:pPr>
        <w:pStyle w:val="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от  </w:t>
      </w:r>
      <w:r>
        <w:rPr>
          <w:rFonts w:hint="default"/>
          <w:sz w:val="18"/>
          <w:szCs w:val="18"/>
          <w:lang w:val="ru-RU"/>
        </w:rPr>
        <w:t>26.06.2023 №</w:t>
      </w:r>
      <w:r>
        <w:rPr>
          <w:sz w:val="18"/>
          <w:szCs w:val="18"/>
        </w:rPr>
        <w:t xml:space="preserve"> </w:t>
      </w:r>
      <w:r>
        <w:rPr>
          <w:rFonts w:hint="default"/>
          <w:sz w:val="18"/>
          <w:szCs w:val="18"/>
          <w:lang w:val="ru-RU"/>
        </w:rPr>
        <w:t>23</w:t>
      </w:r>
      <w:r>
        <w:rPr>
          <w:sz w:val="18"/>
          <w:szCs w:val="18"/>
        </w:rPr>
        <w:t xml:space="preserve">                                                                                                 </w:t>
      </w:r>
    </w:p>
    <w:p>
      <w:pPr>
        <w:pStyle w:val="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>
      <w:pPr>
        <w:pStyle w:val="7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Состав </w:t>
      </w:r>
      <w:r>
        <w:rPr>
          <w:b/>
          <w:bCs/>
          <w:sz w:val="28"/>
          <w:szCs w:val="28"/>
          <w:lang w:val="ru-RU"/>
        </w:rPr>
        <w:t>комиссии</w:t>
      </w:r>
      <w:r>
        <w:rPr>
          <w:b/>
          <w:bCs/>
          <w:sz w:val="28"/>
          <w:szCs w:val="28"/>
        </w:rPr>
        <w:t xml:space="preserve"> по выявлению и уничтожению дикорастущих, наркосодержащих растений на территории </w:t>
      </w:r>
      <w:r>
        <w:rPr>
          <w:b/>
          <w:sz w:val="28"/>
          <w:szCs w:val="28"/>
          <w:lang w:val="ru-RU"/>
        </w:rPr>
        <w:t>Садовского сельского поселения</w:t>
      </w:r>
      <w:r>
        <w:rPr>
          <w:sz w:val="28"/>
          <w:szCs w:val="28"/>
          <w:lang w:val="ru-RU"/>
        </w:rPr>
        <w:t>.</w:t>
      </w:r>
    </w:p>
    <w:p>
      <w:pPr>
        <w:pStyle w:val="7"/>
        <w:jc w:val="both"/>
        <w:rPr>
          <w:sz w:val="28"/>
          <w:szCs w:val="28"/>
          <w:lang w:val="ru-RU"/>
        </w:rPr>
      </w:pPr>
    </w:p>
    <w:p>
      <w:pPr>
        <w:pStyle w:val="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 </w:t>
      </w:r>
      <w:r>
        <w:rPr>
          <w:b/>
          <w:sz w:val="28"/>
          <w:szCs w:val="28"/>
          <w:u w:val="single"/>
        </w:rPr>
        <w:t xml:space="preserve">Председатель </w:t>
      </w:r>
      <w:r>
        <w:rPr>
          <w:b/>
          <w:sz w:val="28"/>
          <w:szCs w:val="28"/>
          <w:u w:val="single"/>
          <w:lang w:val="ru-RU"/>
        </w:rPr>
        <w:t>комиссии</w:t>
      </w:r>
      <w:r>
        <w:rPr>
          <w:b/>
          <w:sz w:val="28"/>
          <w:szCs w:val="28"/>
          <w:u w:val="single"/>
        </w:rPr>
        <w:t>:</w:t>
      </w:r>
    </w:p>
    <w:p>
      <w:pPr>
        <w:pStyle w:val="7"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дминистрации</w:t>
      </w:r>
      <w:r>
        <w:rPr>
          <w:sz w:val="28"/>
          <w:szCs w:val="28"/>
          <w:lang w:val="ru-RU"/>
        </w:rPr>
        <w:t xml:space="preserve">  – Оглоблина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Наталья Николаевна</w:t>
      </w:r>
    </w:p>
    <w:p>
      <w:pPr>
        <w:pStyle w:val="7"/>
        <w:spacing w:after="120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 Члены комиссии:</w:t>
      </w:r>
    </w:p>
    <w:p>
      <w:pPr>
        <w:pStyle w:val="7"/>
        <w:spacing w:after="120"/>
        <w:jc w:val="both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ru-RU"/>
        </w:rPr>
        <w:t>ГО и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ЧС – Яшина Татьяна Александровна</w:t>
      </w:r>
    </w:p>
    <w:p>
      <w:pPr>
        <w:pStyle w:val="7"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специалист по земельным отношениям и природным ресурсам – Чиркова Мария Сергеевна </w:t>
      </w:r>
    </w:p>
    <w:p>
      <w:pPr>
        <w:pStyle w:val="7"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участковый уполномоченный полиции – Вольнов Александр Евгеньевич</w:t>
      </w:r>
    </w:p>
    <w:p>
      <w:pPr>
        <w:pStyle w:val="7"/>
        <w:spacing w:after="120"/>
        <w:jc w:val="both"/>
      </w:pPr>
      <w:r>
        <w:t> </w:t>
      </w:r>
    </w:p>
    <w:p>
      <w:pPr>
        <w:pStyle w:val="7"/>
        <w:spacing w:after="120"/>
      </w:pPr>
      <w:r>
        <w:t> </w:t>
      </w:r>
    </w:p>
    <w:p>
      <w:pPr>
        <w:pStyle w:val="7"/>
        <w:spacing w:after="120"/>
      </w:pPr>
    </w:p>
    <w:p>
      <w:pPr>
        <w:pStyle w:val="7"/>
        <w:spacing w:after="120"/>
      </w:pPr>
    </w:p>
    <w:p>
      <w:pPr>
        <w:pStyle w:val="7"/>
        <w:spacing w:after="120"/>
      </w:pPr>
    </w:p>
    <w:p>
      <w:pPr>
        <w:pStyle w:val="7"/>
        <w:spacing w:after="120"/>
      </w:pPr>
    </w:p>
    <w:p>
      <w:pPr>
        <w:pStyle w:val="7"/>
        <w:spacing w:after="120"/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pacing w:before="0" w:after="0"/>
        <w:jc w:val="both"/>
        <w:rPr>
          <w:lang w:val="ru-RU"/>
        </w:rPr>
      </w:pPr>
    </w:p>
    <w:p>
      <w:pPr>
        <w:pStyle w:val="7"/>
        <w:spacing w:before="0" w:after="0"/>
        <w:jc w:val="both"/>
        <w:rPr>
          <w:lang w:val="ru-RU"/>
        </w:rPr>
      </w:pPr>
    </w:p>
    <w:p>
      <w:pPr>
        <w:pStyle w:val="7"/>
        <w:spacing w:before="0" w:after="0"/>
        <w:jc w:val="both"/>
        <w:rPr>
          <w:lang w:val="ru-RU"/>
        </w:rPr>
      </w:pPr>
    </w:p>
    <w:p>
      <w:pPr>
        <w:pStyle w:val="7"/>
        <w:spacing w:before="0" w:after="0"/>
        <w:jc w:val="both"/>
        <w:rPr>
          <w:lang w:val="ru-RU"/>
        </w:rPr>
      </w:pPr>
    </w:p>
    <w:p>
      <w:pPr>
        <w:pStyle w:val="7"/>
        <w:spacing w:before="0" w:after="0"/>
        <w:jc w:val="both"/>
        <w:rPr>
          <w:lang w:val="ru-RU"/>
        </w:rPr>
      </w:pPr>
    </w:p>
    <w:p>
      <w:pPr>
        <w:pStyle w:val="7"/>
        <w:spacing w:before="0" w:after="0"/>
        <w:jc w:val="both"/>
        <w:rPr>
          <w:lang w:val="ru-RU"/>
        </w:rPr>
      </w:pPr>
    </w:p>
    <w:p>
      <w:pPr>
        <w:pStyle w:val="7"/>
        <w:spacing w:before="0" w:after="0"/>
        <w:jc w:val="both"/>
        <w:rPr>
          <w:lang w:val="ru-RU"/>
        </w:rPr>
      </w:pPr>
    </w:p>
    <w:p>
      <w:pPr>
        <w:pStyle w:val="7"/>
        <w:spacing w:before="0" w:after="0"/>
        <w:jc w:val="both"/>
        <w:rPr>
          <w:lang w:val="ru-RU"/>
        </w:rPr>
      </w:pPr>
    </w:p>
    <w:p>
      <w:pPr>
        <w:pStyle w:val="7"/>
        <w:spacing w:before="0" w:after="0"/>
        <w:jc w:val="both"/>
        <w:rPr>
          <w:lang w:val="ru-RU"/>
        </w:rPr>
      </w:pPr>
    </w:p>
    <w:p>
      <w:pPr>
        <w:pStyle w:val="7"/>
        <w:spacing w:before="0" w:after="0"/>
        <w:jc w:val="both"/>
        <w:rPr>
          <w:lang w:val="ru-RU"/>
        </w:rPr>
      </w:pPr>
    </w:p>
    <w:p>
      <w:pPr>
        <w:pStyle w:val="7"/>
        <w:spacing w:before="0" w:after="0"/>
        <w:jc w:val="both"/>
        <w:rPr>
          <w:lang w:val="ru-RU"/>
        </w:rPr>
      </w:pPr>
    </w:p>
    <w:p>
      <w:pPr>
        <w:pStyle w:val="7"/>
        <w:spacing w:before="0" w:after="0"/>
        <w:jc w:val="both"/>
        <w:rPr>
          <w:lang w:val="ru-RU"/>
        </w:rPr>
      </w:pPr>
    </w:p>
    <w:p>
      <w:pPr>
        <w:pStyle w:val="7"/>
        <w:spacing w:before="0" w:after="0"/>
        <w:jc w:val="both"/>
        <w:rPr>
          <w:lang w:val="ru-RU"/>
        </w:rPr>
      </w:pPr>
    </w:p>
    <w:p>
      <w:pPr>
        <w:pStyle w:val="7"/>
        <w:spacing w:before="0" w:after="0"/>
        <w:jc w:val="both"/>
        <w:rPr>
          <w:lang w:val="ru-RU"/>
        </w:rPr>
      </w:pPr>
    </w:p>
    <w:p>
      <w:pPr>
        <w:pStyle w:val="7"/>
        <w:rPr>
          <w:lang w:val="ru-RU"/>
        </w:rPr>
      </w:pPr>
    </w:p>
    <w:p>
      <w:pPr>
        <w:pStyle w:val="7"/>
        <w:rPr>
          <w:lang w:val="ru-RU"/>
        </w:rPr>
      </w:pPr>
    </w:p>
    <w:p>
      <w:pPr>
        <w:pStyle w:val="8"/>
        <w:jc w:val="right"/>
        <w:rPr>
          <w:rFonts w:hint="default"/>
          <w:sz w:val="18"/>
          <w:szCs w:val="18"/>
          <w:lang w:val="ru-RU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Приложение № </w:t>
      </w:r>
      <w:r>
        <w:rPr>
          <w:rFonts w:hint="default"/>
          <w:sz w:val="18"/>
          <w:szCs w:val="18"/>
          <w:lang w:val="ru-RU"/>
        </w:rPr>
        <w:t>2</w:t>
      </w:r>
    </w:p>
    <w:p>
      <w:pPr>
        <w:pStyle w:val="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к постановлению администрации</w:t>
      </w:r>
    </w:p>
    <w:p>
      <w:pPr>
        <w:pStyle w:val="8"/>
        <w:wordWrap w:val="0"/>
        <w:jc w:val="right"/>
        <w:rPr>
          <w:rFonts w:hint="default"/>
          <w:sz w:val="18"/>
          <w:szCs w:val="18"/>
          <w:lang w:val="ru-RU"/>
        </w:rPr>
      </w:pPr>
      <w:r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  <w:lang w:val="ru-RU"/>
        </w:rPr>
        <w:t>МО</w:t>
      </w:r>
      <w:r>
        <w:rPr>
          <w:sz w:val="18"/>
          <w:szCs w:val="18"/>
        </w:rPr>
        <w:t xml:space="preserve"> Садовского сельского поселения</w:t>
      </w:r>
      <w:r>
        <w:rPr>
          <w:rFonts w:hint="default"/>
          <w:sz w:val="18"/>
          <w:szCs w:val="18"/>
          <w:lang w:val="ru-RU"/>
        </w:rPr>
        <w:t xml:space="preserve"> </w:t>
      </w:r>
    </w:p>
    <w:p>
      <w:pPr>
        <w:pStyle w:val="8"/>
        <w:wordWrap w:val="0"/>
        <w:jc w:val="right"/>
        <w:rPr>
          <w:rFonts w:hint="default"/>
          <w:sz w:val="18"/>
          <w:szCs w:val="18"/>
          <w:lang w:val="ru-RU"/>
        </w:rPr>
      </w:pPr>
      <w:r>
        <w:rPr>
          <w:rFonts w:hint="default"/>
          <w:sz w:val="18"/>
          <w:szCs w:val="18"/>
          <w:lang w:val="ru-RU"/>
        </w:rPr>
        <w:t xml:space="preserve">Новоспасского района Ульяновской области </w:t>
      </w:r>
    </w:p>
    <w:p>
      <w:pPr>
        <w:pStyle w:val="8"/>
        <w:jc w:val="right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от  </w:t>
      </w:r>
      <w:r>
        <w:rPr>
          <w:rFonts w:hint="default"/>
          <w:sz w:val="18"/>
          <w:szCs w:val="18"/>
          <w:lang w:val="ru-RU"/>
        </w:rPr>
        <w:t>26.06.2023 №23</w:t>
      </w:r>
      <w:r>
        <w:rPr>
          <w:sz w:val="18"/>
          <w:szCs w:val="18"/>
        </w:rPr>
        <w:t xml:space="preserve">           </w:t>
      </w:r>
      <w:r>
        <w:rPr>
          <w:sz w:val="24"/>
          <w:szCs w:val="24"/>
        </w:rPr>
        <w:t xml:space="preserve">                                                                                        </w:t>
      </w:r>
    </w:p>
    <w:p>
      <w:pPr>
        <w:pStyle w:val="7"/>
        <w:jc w:val="center"/>
      </w:pPr>
      <w:r>
        <w:t>ПЛАН</w:t>
      </w:r>
    </w:p>
    <w:p>
      <w:pPr>
        <w:pStyle w:val="7"/>
        <w:ind w:firstLine="709"/>
        <w:rPr>
          <w:lang w:val="ru-RU"/>
        </w:rPr>
      </w:pPr>
      <w:r>
        <w:t xml:space="preserve">мероприятий по выявлению и уничтожению очагов произрастания дикорастущих наркосодержащих растений на территории </w:t>
      </w:r>
      <w:r>
        <w:rPr>
          <w:lang w:val="ru-RU"/>
        </w:rPr>
        <w:t>Садовского</w:t>
      </w:r>
      <w:r>
        <w:rPr>
          <w:i/>
          <w:lang w:val="ru-RU"/>
        </w:rPr>
        <w:t xml:space="preserve"> </w:t>
      </w:r>
      <w:r>
        <w:rPr>
          <w:lang w:val="ru-RU"/>
        </w:rPr>
        <w:t>сельского поселения</w:t>
      </w:r>
      <w:r>
        <w:t>  на 202</w:t>
      </w:r>
      <w:r>
        <w:rPr>
          <w:rFonts w:hint="default"/>
          <w:lang w:val="ru-RU"/>
        </w:rPr>
        <w:t>3</w:t>
      </w:r>
      <w:r>
        <w:t xml:space="preserve"> год.</w:t>
      </w:r>
    </w:p>
    <w:tbl>
      <w:tblPr>
        <w:tblStyle w:val="4"/>
        <w:tblW w:w="9782" w:type="dxa"/>
        <w:tblInd w:w="-176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3494"/>
        <w:gridCol w:w="3131"/>
        <w:gridCol w:w="21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ind w:left="743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  <w:lang w:val="ru-RU"/>
              </w:rPr>
              <w:t xml:space="preserve">     </w:t>
            </w:r>
            <w:r>
              <w:rPr>
                <w:sz w:val="22"/>
                <w:szCs w:val="22"/>
              </w:rPr>
              <w:t>мероприятий</w:t>
            </w:r>
          </w:p>
        </w:tc>
        <w:tc>
          <w:tcPr>
            <w:tcW w:w="3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ind w:left="459" w:right="-365"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  <w:r>
              <w:rPr>
                <w:sz w:val="22"/>
                <w:szCs w:val="22"/>
                <w:lang w:val="ru-RU"/>
              </w:rPr>
              <w:t xml:space="preserve">   </w:t>
            </w:r>
            <w:r>
              <w:rPr>
                <w:sz w:val="22"/>
                <w:szCs w:val="22"/>
              </w:rPr>
              <w:t>исполнения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об исполнении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Заседание </w:t>
            </w:r>
            <w:r>
              <w:rPr>
                <w:sz w:val="22"/>
                <w:szCs w:val="22"/>
                <w:lang w:val="ru-RU"/>
              </w:rPr>
              <w:t>комиссии</w:t>
            </w:r>
            <w:r>
              <w:rPr>
                <w:sz w:val="22"/>
                <w:szCs w:val="22"/>
              </w:rPr>
              <w:t>, анализ поступивших сведений и обращений о незаконном произрастании наркосодержащих растений</w:t>
            </w:r>
          </w:p>
        </w:tc>
        <w:tc>
          <w:tcPr>
            <w:tcW w:w="3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ию</w:t>
            </w:r>
            <w:r>
              <w:rPr>
                <w:sz w:val="22"/>
                <w:szCs w:val="22"/>
                <w:lang w:val="ru-RU"/>
              </w:rPr>
              <w:t>л</w:t>
            </w:r>
            <w:r>
              <w:rPr>
                <w:sz w:val="22"/>
                <w:szCs w:val="22"/>
              </w:rPr>
              <w:t>ь - сентябрь ежемесячно, остальной период – не реже двух раз в год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рейдов по выявлению и уничтожению конопли и сорной растительности</w:t>
            </w:r>
          </w:p>
        </w:tc>
        <w:tc>
          <w:tcPr>
            <w:tcW w:w="3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Весенне-летний период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ind w:hanging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</w:t>
            </w: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>одействия уничтожению выявленных очагов произрастания дикорастущих наркосодержащих растений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Незамедлительно после выявления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>
            <w:pPr>
              <w:pStyle w:val="7"/>
              <w:spacing w:after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  <w:p>
            <w:pPr>
              <w:pStyle w:val="7"/>
              <w:spacing w:after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>
            <w:pPr>
              <w:pStyle w:val="7"/>
              <w:spacing w:after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Мониторинг результатов уничтожения очагов произрастания дикорастущих наркосодержащих растений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Непосредственное присутствие членов </w:t>
            </w:r>
            <w:r>
              <w:rPr>
                <w:sz w:val="22"/>
                <w:szCs w:val="22"/>
                <w:lang w:val="ru-RU"/>
              </w:rPr>
              <w:t>комиссии</w:t>
            </w:r>
            <w:r>
              <w:rPr>
                <w:sz w:val="22"/>
                <w:szCs w:val="22"/>
              </w:rPr>
              <w:t xml:space="preserve"> при уничтожении дикорастущих наркосодержащих растений 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информационных материалов в местах массового скопления людей об опасности употреблени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</w:rPr>
              <w:t xml:space="preserve"> наркотических средств </w:t>
            </w:r>
          </w:p>
        </w:tc>
        <w:tc>
          <w:tcPr>
            <w:tcW w:w="3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к уничтожению очагов произрастания дикорастущих наркосодержащих растений</w:t>
            </w:r>
          </w:p>
        </w:tc>
        <w:tc>
          <w:tcPr>
            <w:tcW w:w="3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ind w:firstLine="34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Незамедлительно после выявления</w:t>
            </w:r>
          </w:p>
          <w:p>
            <w:pPr>
              <w:pStyle w:val="7"/>
              <w:spacing w:after="0"/>
              <w:ind w:firstLine="34"/>
              <w:jc w:val="both"/>
              <w:rPr>
                <w:sz w:val="22"/>
                <w:szCs w:val="22"/>
                <w:lang w:val="ru-RU"/>
              </w:rPr>
            </w:pPr>
          </w:p>
          <w:p>
            <w:pPr>
              <w:pStyle w:val="7"/>
              <w:spacing w:after="0"/>
              <w:ind w:firstLine="34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ind w:firstLine="709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Выпуск листовок и плакатов на антинаркотическую тематику</w:t>
            </w:r>
          </w:p>
        </w:tc>
        <w:tc>
          <w:tcPr>
            <w:tcW w:w="3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ind w:firstLine="34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Весенне-летний период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spacing w:after="0"/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>
      <w:pPr>
        <w:pStyle w:val="8"/>
        <w:rPr>
          <w:sz w:val="22"/>
          <w:szCs w:val="22"/>
        </w:rPr>
      </w:pPr>
    </w:p>
    <w:p>
      <w:pPr>
        <w:pStyle w:val="8"/>
        <w:rPr>
          <w:sz w:val="22"/>
          <w:szCs w:val="22"/>
        </w:rPr>
      </w:pPr>
    </w:p>
    <w:p>
      <w:pPr>
        <w:pStyle w:val="8"/>
        <w:rPr>
          <w:sz w:val="24"/>
          <w:szCs w:val="24"/>
        </w:rPr>
      </w:pPr>
    </w:p>
    <w:p>
      <w:pPr>
        <w:rPr>
          <w:rFonts w:ascii="Times New Roman" w:hAnsi="Times New Roman" w:cs="Times New Roman"/>
        </w:rPr>
      </w:pPr>
    </w:p>
    <w:sectPr>
      <w:footerReference r:id="rId5" w:type="default"/>
      <w:pgSz w:w="11906" w:h="16838"/>
      <w:pgMar w:top="1134" w:right="850" w:bottom="1134" w:left="1701" w:header="0" w:footer="0" w:gutter="0"/>
      <w:cols w:space="720" w:num="1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D1C78"/>
    <w:rsid w:val="001B70CF"/>
    <w:rsid w:val="002D1C78"/>
    <w:rsid w:val="005457C6"/>
    <w:rsid w:val="005D2302"/>
    <w:rsid w:val="00814AAE"/>
    <w:rsid w:val="00861615"/>
    <w:rsid w:val="008715B8"/>
    <w:rsid w:val="00950C29"/>
    <w:rsid w:val="00964E5B"/>
    <w:rsid w:val="009A31CB"/>
    <w:rsid w:val="009E18BE"/>
    <w:rsid w:val="009E6E37"/>
    <w:rsid w:val="00C50E09"/>
    <w:rsid w:val="00D31B62"/>
    <w:rsid w:val="00D35BCE"/>
    <w:rsid w:val="00E91B7E"/>
    <w:rsid w:val="5CE628AF"/>
    <w:rsid w:val="77D2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1"/>
    <w:uiPriority w:val="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paragraph" w:styleId="6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7">
    <w:name w:val="Normal (Web)"/>
    <w:basedOn w:val="1"/>
    <w:uiPriority w:val="0"/>
    <w:pPr>
      <w:widowControl w:val="0"/>
      <w:suppressAutoHyphens/>
      <w:spacing w:before="100" w:after="115" w:line="240" w:lineRule="auto"/>
      <w:textAlignment w:val="baseline"/>
    </w:pPr>
    <w:rPr>
      <w:rFonts w:ascii="Times New Roman" w:hAnsi="Times New Roman" w:eastAsia="Times New Roman" w:cs="Times New Roman"/>
      <w:color w:val="000000"/>
      <w:kern w:val="1"/>
      <w:sz w:val="24"/>
      <w:szCs w:val="24"/>
      <w:lang w:val="de-DE" w:eastAsia="fa-IR" w:bidi="fa-IR"/>
    </w:rPr>
  </w:style>
  <w:style w:type="paragraph" w:styleId="8">
    <w:name w:val="No Spacing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ar-SA" w:bidi="ar-SA"/>
    </w:rPr>
  </w:style>
  <w:style w:type="character" w:customStyle="1" w:styleId="9">
    <w:name w:val="Нижний колонтитул Знак"/>
    <w:basedOn w:val="3"/>
    <w:link w:val="6"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3"/>
    <w:link w:val="2"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1">
    <w:name w:val="Верхний колонтитул Знак"/>
    <w:basedOn w:val="3"/>
    <w:link w:val="5"/>
    <w:uiPriority w:val="0"/>
    <w:rPr>
      <w:rFonts w:ascii="Times New Roman" w:hAnsi="Times New Roman" w:eastAsia="Times New Roman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741</Words>
  <Characters>4227</Characters>
  <Lines>35</Lines>
  <Paragraphs>9</Paragraphs>
  <TotalTime>1</TotalTime>
  <ScaleCrop>false</ScaleCrop>
  <LinksUpToDate>false</LinksUpToDate>
  <CharactersWithSpaces>4959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2022-07-13T11:28:00Z</dcterms:created>
  <dc:creator>1</dc:creator>
  <cp:lastModifiedBy>1</cp:lastModifiedBy>
  <dcterms:modified xsi:type="dcterms:W3CDTF">2023-06-26T06:50:28Z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B8D9A0BF9DE04CD496DF4317BF871909</vt:lpwstr>
  </property>
</Properties>
</file>